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F055" w14:textId="19995295" w:rsidR="00FF25DF" w:rsidRPr="001F75E5" w:rsidRDefault="00901564" w:rsidP="00901564">
      <w:pPr>
        <w:jc w:val="center"/>
        <w:rPr>
          <w:rFonts w:ascii="Arial" w:hAnsi="Arial" w:cs="Arial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2A01D6B4" wp14:editId="23967030">
            <wp:extent cx="2185670" cy="10725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8FDC" w14:textId="3E0482E4" w:rsidR="001F540C" w:rsidRDefault="001F540C"/>
    <w:p w14:paraId="4E1E3BD2" w14:textId="6E71A7AA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with</w:t>
      </w:r>
      <w:r w:rsidR="00591B48">
        <w:rPr>
          <w:rFonts w:ascii="Arial" w:hAnsi="Arial" w:cs="Arial"/>
        </w:rPr>
        <w:t xml:space="preserve"> Rockville-Montgomery Swim Club (RMSC).</w:t>
      </w:r>
      <w:r w:rsidR="00251047">
        <w:t xml:space="preserve"> </w:t>
      </w:r>
    </w:p>
    <w:p w14:paraId="67EC2A18" w14:textId="6A17CD82" w:rsidR="001C4F8D" w:rsidRDefault="001C4F8D">
      <w:bookmarkStart w:id="0" w:name="_GoBack"/>
      <w:bookmarkEnd w:id="0"/>
    </w:p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Default="001C4F8D"/>
    <w:p w14:paraId="316C9A0B" w14:textId="77777777" w:rsidR="00901564" w:rsidRDefault="00901564"/>
    <w:p w14:paraId="2E5E56F0" w14:textId="4B630D82" w:rsidR="00901564" w:rsidRPr="004E3F78" w:rsidRDefault="00901564">
      <w:r>
        <w:rPr>
          <w:noProof/>
        </w:rPr>
        <w:drawing>
          <wp:inline distT="0" distB="0" distL="0" distR="0" wp14:anchorId="42522C23" wp14:editId="1C4A2AE1">
            <wp:extent cx="3495675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A07C6" wp14:editId="7351E7FC">
            <wp:extent cx="1731010" cy="13962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ville_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69" cy="14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564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91B48"/>
    <w:rsid w:val="005D5FE3"/>
    <w:rsid w:val="00632011"/>
    <w:rsid w:val="007B4D44"/>
    <w:rsid w:val="008535C8"/>
    <w:rsid w:val="00901564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Smink, Jon</cp:lastModifiedBy>
  <cp:revision>2</cp:revision>
  <dcterms:created xsi:type="dcterms:W3CDTF">2019-05-31T21:40:00Z</dcterms:created>
  <dcterms:modified xsi:type="dcterms:W3CDTF">2019-05-31T21:40:00Z</dcterms:modified>
</cp:coreProperties>
</file>